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6A5B" w14:textId="2396AFB2" w:rsidR="0066111A" w:rsidRPr="008A6D39" w:rsidRDefault="001D4C99" w:rsidP="00291BAD">
      <w:pPr>
        <w:jc w:val="center"/>
        <w:rPr>
          <w:rFonts w:cstheme="minorHAnsi"/>
          <w:b/>
          <w:bCs/>
          <w:sz w:val="28"/>
          <w:szCs w:val="28"/>
        </w:rPr>
      </w:pPr>
      <w:r w:rsidRPr="008A6D39">
        <w:rPr>
          <w:rFonts w:cstheme="minorHAnsi"/>
          <w:b/>
          <w:bCs/>
          <w:sz w:val="28"/>
          <w:szCs w:val="28"/>
        </w:rPr>
        <w:t>Kære alle</w:t>
      </w:r>
    </w:p>
    <w:p w14:paraId="284D6330" w14:textId="3BE2F64A" w:rsidR="001D4C99" w:rsidRPr="008A6D39" w:rsidRDefault="001D4C99">
      <w:pPr>
        <w:rPr>
          <w:rFonts w:cstheme="minorHAnsi"/>
          <w:b/>
          <w:bCs/>
          <w:sz w:val="28"/>
          <w:szCs w:val="28"/>
        </w:rPr>
      </w:pPr>
    </w:p>
    <w:p w14:paraId="0D0F4429" w14:textId="7A155084" w:rsidR="001D4C99" w:rsidRPr="00AE78DB" w:rsidRDefault="001D4C99">
      <w:pPr>
        <w:rPr>
          <w:rFonts w:cstheme="minorHAnsi"/>
          <w:sz w:val="28"/>
          <w:szCs w:val="28"/>
        </w:rPr>
      </w:pPr>
      <w:r w:rsidRPr="00AE78DB">
        <w:rPr>
          <w:rFonts w:cstheme="minorHAnsi"/>
          <w:sz w:val="28"/>
          <w:szCs w:val="28"/>
        </w:rPr>
        <w:t>Coronapandemien er her stadig og smittetrykket stiger. Sundhedsmyndighederne har i øjeblikket særligt fokus på at følge udvikling i smittetilfælde</w:t>
      </w:r>
      <w:r w:rsidR="00F10CB0" w:rsidRPr="00AE78DB">
        <w:rPr>
          <w:rFonts w:cstheme="minorHAnsi"/>
          <w:sz w:val="28"/>
          <w:szCs w:val="28"/>
        </w:rPr>
        <w:t xml:space="preserve"> og senest har også Sorø Kommune været i fokus.</w:t>
      </w:r>
    </w:p>
    <w:p w14:paraId="781AE121" w14:textId="03D5801A" w:rsidR="001D4C99" w:rsidRPr="00AE78DB" w:rsidRDefault="00C13D53">
      <w:pPr>
        <w:rPr>
          <w:rFonts w:cstheme="minorHAnsi"/>
          <w:sz w:val="28"/>
          <w:szCs w:val="28"/>
        </w:rPr>
      </w:pPr>
      <w:r w:rsidRPr="00AE78DB">
        <w:rPr>
          <w:rFonts w:cstheme="minorHAnsi"/>
          <w:sz w:val="28"/>
          <w:szCs w:val="28"/>
        </w:rPr>
        <w:t>Rammes Pedersborg Børnehus af Corona, risikerer vi at måtte lukke for en periode. Derfor hjælper vi hinanden ved stadigvæk at være påpasselige.</w:t>
      </w:r>
    </w:p>
    <w:p w14:paraId="1CD6F27B" w14:textId="1EBECA5F" w:rsidR="001D4C99" w:rsidRPr="00AE78DB" w:rsidRDefault="001D4C99">
      <w:pPr>
        <w:rPr>
          <w:rFonts w:cstheme="minorHAnsi"/>
          <w:sz w:val="28"/>
          <w:szCs w:val="28"/>
        </w:rPr>
      </w:pPr>
      <w:r w:rsidRPr="00AE78DB">
        <w:rPr>
          <w:rFonts w:cstheme="minorHAnsi"/>
          <w:sz w:val="28"/>
          <w:szCs w:val="28"/>
        </w:rPr>
        <w:t xml:space="preserve">Vi genopfrisker derfor retningslinjerne for hvordan vi og </w:t>
      </w:r>
      <w:proofErr w:type="gramStart"/>
      <w:r w:rsidRPr="00AE78DB">
        <w:rPr>
          <w:rFonts w:cstheme="minorHAnsi"/>
          <w:sz w:val="28"/>
          <w:szCs w:val="28"/>
        </w:rPr>
        <w:t>i</w:t>
      </w:r>
      <w:proofErr w:type="gramEnd"/>
      <w:r w:rsidRPr="00AE78DB">
        <w:rPr>
          <w:rFonts w:cstheme="minorHAnsi"/>
          <w:sz w:val="28"/>
          <w:szCs w:val="28"/>
        </w:rPr>
        <w:t xml:space="preserve"> skal forholde os, ved symptomer på </w:t>
      </w:r>
      <w:proofErr w:type="spellStart"/>
      <w:r w:rsidRPr="00AE78DB">
        <w:rPr>
          <w:rFonts w:cstheme="minorHAnsi"/>
          <w:sz w:val="28"/>
          <w:szCs w:val="28"/>
        </w:rPr>
        <w:t>Covid</w:t>
      </w:r>
      <w:proofErr w:type="spellEnd"/>
      <w:r w:rsidRPr="00AE78DB">
        <w:rPr>
          <w:rFonts w:cstheme="minorHAnsi"/>
          <w:sz w:val="28"/>
          <w:szCs w:val="28"/>
        </w:rPr>
        <w:t xml:space="preserve"> 19 og ved konstateret tilfælde af </w:t>
      </w:r>
      <w:proofErr w:type="spellStart"/>
      <w:r w:rsidRPr="00AE78DB">
        <w:rPr>
          <w:rFonts w:cstheme="minorHAnsi"/>
          <w:sz w:val="28"/>
          <w:szCs w:val="28"/>
        </w:rPr>
        <w:t>Covid</w:t>
      </w:r>
      <w:proofErr w:type="spellEnd"/>
      <w:r w:rsidRPr="00AE78DB">
        <w:rPr>
          <w:rFonts w:cstheme="minorHAnsi"/>
          <w:sz w:val="28"/>
          <w:szCs w:val="28"/>
        </w:rPr>
        <w:t xml:space="preserve"> 19</w:t>
      </w:r>
      <w:r w:rsidR="002A0F2A" w:rsidRPr="00AE78DB">
        <w:rPr>
          <w:rFonts w:cstheme="minorHAnsi"/>
          <w:sz w:val="28"/>
          <w:szCs w:val="28"/>
        </w:rPr>
        <w:t>, samt de øvrige forholdsregler vi alle skal følge.</w:t>
      </w:r>
    </w:p>
    <w:p w14:paraId="4C8D4355" w14:textId="5B028C73" w:rsidR="001D4C99" w:rsidRPr="008A6D39" w:rsidRDefault="001D4C99">
      <w:pPr>
        <w:rPr>
          <w:rFonts w:cstheme="minorHAnsi"/>
          <w:sz w:val="28"/>
          <w:szCs w:val="28"/>
        </w:rPr>
      </w:pPr>
    </w:p>
    <w:p w14:paraId="0BD30DCB" w14:textId="58631760" w:rsidR="0020194F" w:rsidRDefault="0020194F" w:rsidP="00291BAD">
      <w:pPr>
        <w:jc w:val="center"/>
        <w:rPr>
          <w:rFonts w:cstheme="minorHAnsi"/>
          <w:b/>
          <w:bCs/>
          <w:color w:val="FF0000"/>
          <w:sz w:val="28"/>
          <w:szCs w:val="28"/>
        </w:rPr>
      </w:pPr>
      <w:r w:rsidRPr="002D6B78">
        <w:rPr>
          <w:rFonts w:cstheme="minorHAnsi"/>
          <w:b/>
          <w:bCs/>
          <w:color w:val="FF0000"/>
          <w:sz w:val="28"/>
          <w:szCs w:val="28"/>
        </w:rPr>
        <w:t>Herunder følger centrale retningslinjer fra Sun</w:t>
      </w:r>
      <w:r w:rsidR="007B1062" w:rsidRPr="002D6B78">
        <w:rPr>
          <w:rFonts w:cstheme="minorHAnsi"/>
          <w:b/>
          <w:bCs/>
          <w:color w:val="FF0000"/>
          <w:sz w:val="28"/>
          <w:szCs w:val="28"/>
        </w:rPr>
        <w:t>d</w:t>
      </w:r>
      <w:r w:rsidRPr="002D6B78">
        <w:rPr>
          <w:rFonts w:cstheme="minorHAnsi"/>
          <w:b/>
          <w:bCs/>
          <w:color w:val="FF0000"/>
          <w:sz w:val="28"/>
          <w:szCs w:val="28"/>
        </w:rPr>
        <w:t>hedsstyrelsen. Læs det godt igennem – vi skal passe på hinanden.</w:t>
      </w:r>
    </w:p>
    <w:p w14:paraId="6C84B0F6" w14:textId="77777777" w:rsidR="002D6B78" w:rsidRPr="002D6B78" w:rsidRDefault="002D6B78" w:rsidP="00291BAD">
      <w:pPr>
        <w:jc w:val="center"/>
        <w:rPr>
          <w:rFonts w:cstheme="minorHAnsi"/>
          <w:b/>
          <w:bCs/>
          <w:color w:val="FF0000"/>
          <w:sz w:val="28"/>
          <w:szCs w:val="28"/>
        </w:rPr>
      </w:pPr>
    </w:p>
    <w:p w14:paraId="79C7B86D" w14:textId="24B22F59" w:rsidR="00291BAD" w:rsidRPr="002D6B78" w:rsidRDefault="00291BAD" w:rsidP="00291BAD">
      <w:pPr>
        <w:jc w:val="center"/>
        <w:rPr>
          <w:rFonts w:cstheme="minorHAnsi"/>
          <w:b/>
          <w:bCs/>
          <w:color w:val="FF0000"/>
          <w:sz w:val="28"/>
          <w:szCs w:val="28"/>
        </w:rPr>
      </w:pPr>
      <w:r w:rsidRPr="002D6B78">
        <w:rPr>
          <w:rFonts w:cstheme="minorHAnsi"/>
          <w:b/>
          <w:bCs/>
          <w:color w:val="FF0000"/>
          <w:sz w:val="28"/>
          <w:szCs w:val="28"/>
        </w:rPr>
        <w:t>Vi vil håndhæve nedenstående retningslinjer meget nøje.</w:t>
      </w:r>
    </w:p>
    <w:p w14:paraId="0BC97B20" w14:textId="1631759F" w:rsidR="00291BAD" w:rsidRDefault="00291BAD">
      <w:pPr>
        <w:rPr>
          <w:rFonts w:cstheme="minorHAnsi"/>
          <w:b/>
          <w:bCs/>
          <w:sz w:val="28"/>
          <w:szCs w:val="28"/>
        </w:rPr>
      </w:pPr>
    </w:p>
    <w:p w14:paraId="027A1D5F" w14:textId="01567CFB" w:rsidR="008A6D39" w:rsidRDefault="008A6D39">
      <w:pPr>
        <w:rPr>
          <w:rFonts w:cstheme="minorHAnsi"/>
          <w:b/>
          <w:bCs/>
          <w:sz w:val="28"/>
          <w:szCs w:val="28"/>
        </w:rPr>
      </w:pPr>
    </w:p>
    <w:p w14:paraId="6E0549DA" w14:textId="77777777" w:rsidR="008A6D39" w:rsidRPr="008A6D39" w:rsidRDefault="008A6D39">
      <w:pPr>
        <w:rPr>
          <w:rFonts w:cstheme="minorHAnsi"/>
          <w:b/>
          <w:bCs/>
          <w:sz w:val="28"/>
          <w:szCs w:val="28"/>
        </w:rPr>
      </w:pPr>
    </w:p>
    <w:p w14:paraId="4EEA7141" w14:textId="3868DF61" w:rsidR="00291BAD" w:rsidRPr="002D6B78" w:rsidRDefault="00291BAD" w:rsidP="002A0F2A">
      <w:pPr>
        <w:jc w:val="center"/>
        <w:rPr>
          <w:rFonts w:cstheme="minorHAnsi"/>
          <w:b/>
          <w:bCs/>
          <w:sz w:val="40"/>
          <w:szCs w:val="40"/>
        </w:rPr>
      </w:pPr>
      <w:r w:rsidRPr="002D6B78">
        <w:rPr>
          <w:rFonts w:cstheme="minorHAnsi"/>
          <w:b/>
          <w:bCs/>
          <w:sz w:val="40"/>
          <w:szCs w:val="40"/>
        </w:rPr>
        <w:t>Gældende retningslinjer</w:t>
      </w:r>
      <w:r w:rsidR="00BB2EA9" w:rsidRPr="002D6B78">
        <w:rPr>
          <w:rFonts w:cstheme="minorHAnsi"/>
          <w:b/>
          <w:bCs/>
          <w:sz w:val="40"/>
          <w:szCs w:val="40"/>
        </w:rPr>
        <w:t xml:space="preserve"> vedr. </w:t>
      </w:r>
      <w:r w:rsidR="00CD3473" w:rsidRPr="002D6B78">
        <w:rPr>
          <w:rFonts w:cstheme="minorHAnsi"/>
          <w:b/>
          <w:bCs/>
          <w:sz w:val="40"/>
          <w:szCs w:val="40"/>
        </w:rPr>
        <w:t>sygdom og syge børn:</w:t>
      </w:r>
    </w:p>
    <w:p w14:paraId="20832FC1" w14:textId="63CBB7C2" w:rsidR="001D4C99" w:rsidRPr="008A6D39" w:rsidRDefault="001D4C99">
      <w:pPr>
        <w:rPr>
          <w:rFonts w:cstheme="minorHAnsi"/>
          <w:sz w:val="28"/>
          <w:szCs w:val="28"/>
        </w:rPr>
      </w:pPr>
    </w:p>
    <w:p w14:paraId="22BE1AA8" w14:textId="7CD06802" w:rsidR="001D4C99" w:rsidRPr="008A6D39" w:rsidRDefault="001D4C99">
      <w:pPr>
        <w:rPr>
          <w:rFonts w:cstheme="minorHAnsi"/>
          <w:color w:val="4A4A4A"/>
          <w:spacing w:val="5"/>
          <w:sz w:val="28"/>
          <w:szCs w:val="28"/>
          <w:shd w:val="clear" w:color="auto" w:fill="FFFFFF"/>
        </w:rPr>
      </w:pPr>
      <w:r w:rsidRPr="008A6D39">
        <w:rPr>
          <w:rFonts w:cstheme="minorHAnsi"/>
          <w:color w:val="4A4A4A"/>
          <w:spacing w:val="5"/>
          <w:sz w:val="28"/>
          <w:szCs w:val="28"/>
          <w:shd w:val="clear" w:color="auto" w:fill="FFFFFF"/>
        </w:rPr>
        <w:t>”</w:t>
      </w:r>
      <w:r w:rsidRPr="008A6D39">
        <w:rPr>
          <w:rFonts w:cstheme="minorHAnsi"/>
          <w:b/>
          <w:bCs/>
          <w:color w:val="4A4A4A"/>
          <w:spacing w:val="5"/>
          <w:sz w:val="28"/>
          <w:szCs w:val="28"/>
          <w:shd w:val="clear" w:color="auto" w:fill="FFFFFF"/>
        </w:rPr>
        <w:t>Ledelsen i dagtilbuddene har ansvar for, at børn og medarbejdere med symptom på COVID-19 ikke kommer i dagtilbuddet.</w:t>
      </w:r>
      <w:r w:rsidRPr="008A6D39">
        <w:rPr>
          <w:rFonts w:cstheme="minorHAnsi"/>
          <w:color w:val="4A4A4A"/>
          <w:spacing w:val="5"/>
          <w:sz w:val="28"/>
          <w:szCs w:val="28"/>
          <w:shd w:val="clear" w:color="auto" w:fill="FFFFFF"/>
        </w:rPr>
        <w:t xml:space="preserve"> </w:t>
      </w:r>
    </w:p>
    <w:p w14:paraId="6233171A" w14:textId="77777777" w:rsidR="002A0F2A" w:rsidRPr="008A6D39" w:rsidRDefault="002A0F2A">
      <w:pPr>
        <w:rPr>
          <w:rFonts w:cstheme="minorHAnsi"/>
          <w:color w:val="4A4A4A"/>
          <w:spacing w:val="5"/>
          <w:sz w:val="28"/>
          <w:szCs w:val="28"/>
          <w:shd w:val="clear" w:color="auto" w:fill="FFFFFF"/>
        </w:rPr>
      </w:pPr>
    </w:p>
    <w:p w14:paraId="5010FC61" w14:textId="77777777" w:rsidR="001D4C99" w:rsidRPr="008A6D39" w:rsidRDefault="001D4C99">
      <w:pPr>
        <w:rPr>
          <w:rFonts w:cstheme="minorHAnsi"/>
          <w:color w:val="4A4A4A"/>
          <w:spacing w:val="5"/>
          <w:sz w:val="28"/>
          <w:szCs w:val="28"/>
          <w:shd w:val="clear" w:color="auto" w:fill="FFFFFF"/>
        </w:rPr>
      </w:pPr>
      <w:r w:rsidRPr="008A6D39">
        <w:rPr>
          <w:rFonts w:cstheme="minorHAnsi"/>
          <w:b/>
          <w:bCs/>
          <w:color w:val="FF0000"/>
          <w:spacing w:val="5"/>
          <w:sz w:val="28"/>
          <w:szCs w:val="28"/>
          <w:shd w:val="clear" w:color="auto" w:fill="FFFFFF"/>
        </w:rPr>
        <w:t>Typiske symptomer på covid-19 er feber, hoste, ondt i halsen, hovedpine, muskelømhed og tab af smags- og lugtesans, som hos nogle kan være ledsaget af stoppet næse eller løbenæse</w:t>
      </w:r>
      <w:r w:rsidRPr="008A6D39">
        <w:rPr>
          <w:rFonts w:cstheme="minorHAnsi"/>
          <w:color w:val="4A4A4A"/>
          <w:spacing w:val="5"/>
          <w:sz w:val="28"/>
          <w:szCs w:val="28"/>
          <w:shd w:val="clear" w:color="auto" w:fill="FFFFFF"/>
        </w:rPr>
        <w:t xml:space="preserve">. </w:t>
      </w:r>
    </w:p>
    <w:p w14:paraId="73D3D8DE" w14:textId="77777777" w:rsidR="001D4C99" w:rsidRPr="008A6D39" w:rsidRDefault="001D4C99">
      <w:pPr>
        <w:rPr>
          <w:rFonts w:cstheme="minorHAnsi"/>
          <w:color w:val="4A4A4A"/>
          <w:spacing w:val="5"/>
          <w:sz w:val="28"/>
          <w:szCs w:val="28"/>
          <w:shd w:val="clear" w:color="auto" w:fill="FFFFFF"/>
        </w:rPr>
      </w:pPr>
      <w:r w:rsidRPr="008A6D39">
        <w:rPr>
          <w:rFonts w:cstheme="minorHAnsi"/>
          <w:color w:val="4A4A4A"/>
          <w:spacing w:val="5"/>
          <w:sz w:val="28"/>
          <w:szCs w:val="28"/>
          <w:shd w:val="clear" w:color="auto" w:fill="FFFFFF"/>
        </w:rPr>
        <w:t xml:space="preserve">Stoppet næse eller løbenæse uden andre symptomer er ikke typisk for COVID-19, det vil sige, det er mindre sandsynligt at symptomerne skyldes COVID-19. </w:t>
      </w:r>
    </w:p>
    <w:p w14:paraId="1955739B" w14:textId="45775EE9" w:rsidR="001D4C99" w:rsidRPr="008A6D39" w:rsidRDefault="001D4C99">
      <w:pPr>
        <w:rPr>
          <w:rFonts w:cstheme="minorHAnsi"/>
          <w:color w:val="4A4A4A"/>
          <w:spacing w:val="5"/>
          <w:sz w:val="28"/>
          <w:szCs w:val="28"/>
          <w:shd w:val="clear" w:color="auto" w:fill="FFFFFF"/>
        </w:rPr>
      </w:pPr>
      <w:r w:rsidRPr="008A6D39">
        <w:rPr>
          <w:rFonts w:cstheme="minorHAnsi"/>
          <w:color w:val="4A4A4A"/>
          <w:spacing w:val="5"/>
          <w:sz w:val="28"/>
          <w:szCs w:val="28"/>
          <w:shd w:val="clear" w:color="auto" w:fill="FFFFFF"/>
        </w:rPr>
        <w:lastRenderedPageBreak/>
        <w:t>Børn får som regel ingen eller kun milde symptomer, hvis de smittes. Men hvis de udvikler symptomer, er symptomerne de samme som hos voksne. For nærmere information om forholdsregler ved tilfælde af COVID-19 i skoler, dagtilbud mv henvises til </w:t>
      </w:r>
      <w:hyperlink r:id="rId5" w:history="1">
        <w:r w:rsidRPr="008A6D39">
          <w:rPr>
            <w:rStyle w:val="Hyperlink"/>
            <w:rFonts w:cstheme="minorHAnsi"/>
            <w:color w:val="00667F"/>
            <w:spacing w:val="5"/>
            <w:sz w:val="28"/>
            <w:szCs w:val="28"/>
            <w:bdr w:val="single" w:sz="24" w:space="0" w:color="00667F" w:frame="1"/>
            <w:shd w:val="clear" w:color="auto" w:fill="FFFFFF"/>
          </w:rPr>
          <w:t>Sundhedsstyrelsens publikation ”Tilfælde af Covid-19 i skole, dagtilbud mm” (sst.dk)</w:t>
        </w:r>
      </w:hyperlink>
      <w:r w:rsidRPr="008A6D39">
        <w:rPr>
          <w:rFonts w:cstheme="minorHAnsi"/>
          <w:color w:val="4A4A4A"/>
          <w:spacing w:val="5"/>
          <w:sz w:val="28"/>
          <w:szCs w:val="28"/>
          <w:shd w:val="clear" w:color="auto" w:fill="FFFFFF"/>
        </w:rPr>
        <w:t>.”</w:t>
      </w:r>
    </w:p>
    <w:p w14:paraId="5A1FDAA9" w14:textId="36CEF4E3" w:rsidR="001D4C99" w:rsidRPr="008A6D39" w:rsidRDefault="001D4C99">
      <w:pPr>
        <w:rPr>
          <w:rFonts w:cstheme="minorHAnsi"/>
          <w:color w:val="4A4A4A"/>
          <w:spacing w:val="5"/>
          <w:sz w:val="28"/>
          <w:szCs w:val="28"/>
          <w:shd w:val="clear" w:color="auto" w:fill="FFFFFF"/>
        </w:rPr>
      </w:pPr>
      <w:r w:rsidRPr="008A6D39">
        <w:rPr>
          <w:rFonts w:cstheme="minorHAnsi"/>
          <w:color w:val="4A4A4A"/>
          <w:spacing w:val="5"/>
          <w:sz w:val="28"/>
          <w:szCs w:val="28"/>
          <w:shd w:val="clear" w:color="auto" w:fill="FFFFFF"/>
        </w:rPr>
        <w:t>Kilde: Børne og undervisningsministeriet hjemmeside/dagtilbud.</w:t>
      </w:r>
    </w:p>
    <w:p w14:paraId="120BD626" w14:textId="2BE82C1E" w:rsidR="001D4C99" w:rsidRPr="008A6D39" w:rsidRDefault="001D4C99">
      <w:pPr>
        <w:rPr>
          <w:rFonts w:cstheme="minorHAnsi"/>
          <w:sz w:val="28"/>
          <w:szCs w:val="28"/>
        </w:rPr>
      </w:pPr>
    </w:p>
    <w:p w14:paraId="04F14169" w14:textId="366709B3" w:rsidR="001D4C99" w:rsidRPr="008A6D39" w:rsidRDefault="001D4C99">
      <w:pPr>
        <w:rPr>
          <w:rFonts w:cstheme="minorHAnsi"/>
          <w:sz w:val="28"/>
          <w:szCs w:val="28"/>
        </w:rPr>
      </w:pPr>
    </w:p>
    <w:p w14:paraId="5FE31F0C" w14:textId="77777777" w:rsidR="0020194F" w:rsidRPr="00D94460" w:rsidRDefault="0020194F">
      <w:pPr>
        <w:rPr>
          <w:rFonts w:cstheme="minorHAnsi"/>
          <w:b/>
          <w:bCs/>
          <w:sz w:val="28"/>
          <w:szCs w:val="28"/>
          <w:u w:val="single"/>
        </w:rPr>
      </w:pPr>
      <w:r w:rsidRPr="00D94460">
        <w:rPr>
          <w:rFonts w:cstheme="minorHAnsi"/>
          <w:b/>
          <w:bCs/>
          <w:sz w:val="28"/>
          <w:szCs w:val="28"/>
          <w:u w:val="single"/>
        </w:rPr>
        <w:t>2.2. Hvad skal gøres ved mistanke om COVID-19 i dagtilbud/skole?</w:t>
      </w:r>
    </w:p>
    <w:p w14:paraId="781383A7" w14:textId="77777777" w:rsidR="0020194F" w:rsidRPr="008A6D39" w:rsidRDefault="0020194F">
      <w:pPr>
        <w:rPr>
          <w:rFonts w:cstheme="minorHAnsi"/>
          <w:b/>
          <w:bCs/>
          <w:sz w:val="28"/>
          <w:szCs w:val="28"/>
        </w:rPr>
      </w:pPr>
      <w:r w:rsidRPr="008A6D39">
        <w:rPr>
          <w:rFonts w:cstheme="minorHAnsi"/>
          <w:b/>
          <w:bCs/>
          <w:sz w:val="28"/>
          <w:szCs w:val="28"/>
        </w:rPr>
        <w:t xml:space="preserve">Børn og unge med smitsom sygdom </w:t>
      </w:r>
      <w:r w:rsidRPr="008A6D39">
        <w:rPr>
          <w:rFonts w:cstheme="minorHAnsi"/>
          <w:b/>
          <w:bCs/>
          <w:color w:val="FF0000"/>
          <w:sz w:val="28"/>
          <w:szCs w:val="28"/>
          <w:u w:val="single"/>
        </w:rPr>
        <w:t>må ikke modtages</w:t>
      </w:r>
      <w:r w:rsidRPr="008A6D39">
        <w:rPr>
          <w:rFonts w:cstheme="minorHAnsi"/>
          <w:b/>
          <w:bCs/>
          <w:color w:val="FF0000"/>
          <w:sz w:val="28"/>
          <w:szCs w:val="28"/>
        </w:rPr>
        <w:t xml:space="preserve"> </w:t>
      </w:r>
      <w:r w:rsidRPr="008A6D39">
        <w:rPr>
          <w:rFonts w:cstheme="minorHAnsi"/>
          <w:b/>
          <w:bCs/>
          <w:sz w:val="28"/>
          <w:szCs w:val="28"/>
        </w:rPr>
        <w:t xml:space="preserve">i dagtilbud/skole, hvor smitte kan udgøre en risiko. </w:t>
      </w:r>
      <w:r w:rsidRPr="008A6D39">
        <w:rPr>
          <w:rFonts w:cstheme="minorHAnsi"/>
          <w:b/>
          <w:bCs/>
          <w:color w:val="FF0000"/>
          <w:sz w:val="28"/>
          <w:szCs w:val="28"/>
        </w:rPr>
        <w:t>Medarbejdere med smitsom sygdom må ikke have fremmøde i dagtilbud/skole.</w:t>
      </w:r>
    </w:p>
    <w:p w14:paraId="08D446CC" w14:textId="339D6B63" w:rsidR="0020194F" w:rsidRPr="008A6D39" w:rsidRDefault="0020194F">
      <w:pPr>
        <w:rPr>
          <w:rFonts w:cstheme="minorHAnsi"/>
          <w:b/>
          <w:bCs/>
          <w:sz w:val="28"/>
          <w:szCs w:val="28"/>
        </w:rPr>
      </w:pPr>
      <w:r w:rsidRPr="008A6D39">
        <w:rPr>
          <w:rFonts w:cstheme="minorHAnsi"/>
          <w:b/>
          <w:bCs/>
          <w:sz w:val="28"/>
          <w:szCs w:val="28"/>
        </w:rPr>
        <w:t xml:space="preserve">Hvis et barn/ung eller en medarbejder i dagtilbud/skole får symptomer på smitsom sygdom, mens de er i dagtilbuddet/skolen, </w:t>
      </w:r>
      <w:r w:rsidRPr="008A6D39">
        <w:rPr>
          <w:rFonts w:cstheme="minorHAnsi"/>
          <w:b/>
          <w:bCs/>
          <w:color w:val="FF0000"/>
          <w:sz w:val="28"/>
          <w:szCs w:val="28"/>
          <w:u w:val="single"/>
        </w:rPr>
        <w:t>skal de hurtigst muligt tage hjem.</w:t>
      </w:r>
      <w:r w:rsidRPr="008A6D39">
        <w:rPr>
          <w:rFonts w:cstheme="minorHAnsi"/>
          <w:b/>
          <w:bCs/>
          <w:color w:val="FF0000"/>
          <w:sz w:val="28"/>
          <w:szCs w:val="28"/>
        </w:rPr>
        <w:t xml:space="preserve"> </w:t>
      </w:r>
    </w:p>
    <w:p w14:paraId="469D7139" w14:textId="6B24EC66" w:rsidR="0020194F" w:rsidRPr="008A6D39" w:rsidRDefault="0020194F">
      <w:pPr>
        <w:rPr>
          <w:rFonts w:cstheme="minorHAnsi"/>
          <w:b/>
          <w:bCs/>
          <w:sz w:val="28"/>
          <w:szCs w:val="28"/>
        </w:rPr>
      </w:pPr>
      <w:r w:rsidRPr="008A6D39">
        <w:rPr>
          <w:rFonts w:cstheme="minorHAnsi"/>
          <w:b/>
          <w:bCs/>
          <w:sz w:val="28"/>
          <w:szCs w:val="28"/>
        </w:rPr>
        <w:t>Børn og unge skal om muligt holdes adskilt fra de øvrige, indtil de kan hentes. Disse forholdsregler gælder også ved symptomer, der giver mistanke om COVID-19, inklusive ved milde symptomer</w:t>
      </w:r>
      <w:r w:rsidR="00A85A22">
        <w:rPr>
          <w:rFonts w:cstheme="minorHAnsi"/>
          <w:b/>
          <w:bCs/>
          <w:sz w:val="28"/>
          <w:szCs w:val="28"/>
        </w:rPr>
        <w:t>.</w:t>
      </w:r>
    </w:p>
    <w:p w14:paraId="2471548F" w14:textId="77777777" w:rsidR="0020194F" w:rsidRPr="008A6D39" w:rsidRDefault="0020194F">
      <w:pPr>
        <w:rPr>
          <w:rFonts w:cstheme="minorHAnsi"/>
          <w:b/>
          <w:bCs/>
          <w:color w:val="FF0000"/>
          <w:sz w:val="28"/>
          <w:szCs w:val="28"/>
          <w:u w:val="single"/>
        </w:rPr>
      </w:pPr>
      <w:r w:rsidRPr="008A6D39">
        <w:rPr>
          <w:rFonts w:cstheme="minorHAnsi"/>
          <w:b/>
          <w:bCs/>
          <w:color w:val="FF0000"/>
          <w:sz w:val="28"/>
          <w:szCs w:val="28"/>
          <w:u w:val="single"/>
        </w:rPr>
        <w:t xml:space="preserve">Medarbejdere/børn/unge med symptomer på COVID-19 bør isoleres i hjemmet indtil 48 timer efter symptomerne er ophørt. </w:t>
      </w:r>
    </w:p>
    <w:p w14:paraId="7EE6100C" w14:textId="6CAD6119" w:rsidR="0020194F" w:rsidRDefault="0020194F">
      <w:pPr>
        <w:rPr>
          <w:rFonts w:cstheme="minorHAnsi"/>
          <w:b/>
          <w:bCs/>
          <w:sz w:val="28"/>
          <w:szCs w:val="28"/>
        </w:rPr>
      </w:pPr>
      <w:r w:rsidRPr="008A6D39">
        <w:rPr>
          <w:rFonts w:cstheme="minorHAnsi"/>
          <w:b/>
          <w:bCs/>
          <w:sz w:val="28"/>
          <w:szCs w:val="28"/>
        </w:rPr>
        <w:t xml:space="preserve">Det anbefales, at egen læge kontaktes med henblik på vurdering og evt. test. </w:t>
      </w:r>
    </w:p>
    <w:p w14:paraId="5272F816" w14:textId="1FA45583" w:rsidR="002172CD" w:rsidRDefault="002172CD">
      <w:pPr>
        <w:rPr>
          <w:rFonts w:cstheme="minorHAnsi"/>
          <w:b/>
          <w:bCs/>
          <w:sz w:val="28"/>
          <w:szCs w:val="28"/>
        </w:rPr>
      </w:pPr>
    </w:p>
    <w:p w14:paraId="26A4E62E" w14:textId="61964C72" w:rsidR="008023E9" w:rsidRPr="008023E9" w:rsidRDefault="00F72E18">
      <w:pPr>
        <w:rPr>
          <w:rFonts w:cstheme="minorHAnsi"/>
          <w:b/>
          <w:bCs/>
          <w:color w:val="FF0000"/>
          <w:sz w:val="28"/>
          <w:szCs w:val="28"/>
        </w:rPr>
      </w:pPr>
      <w:r w:rsidRPr="008023E9">
        <w:rPr>
          <w:rFonts w:cstheme="minorHAnsi"/>
          <w:b/>
          <w:bCs/>
          <w:color w:val="FF0000"/>
          <w:sz w:val="28"/>
          <w:szCs w:val="28"/>
        </w:rPr>
        <w:t>Skal der testes, skal man forholde sig som om</w:t>
      </w:r>
      <w:r w:rsidR="00BD340B" w:rsidRPr="008023E9">
        <w:rPr>
          <w:rFonts w:cstheme="minorHAnsi"/>
          <w:b/>
          <w:bCs/>
          <w:color w:val="FF0000"/>
          <w:sz w:val="28"/>
          <w:szCs w:val="28"/>
        </w:rPr>
        <w:t xml:space="preserve"> man </w:t>
      </w:r>
      <w:r w:rsidR="00FB7990" w:rsidRPr="008023E9">
        <w:rPr>
          <w:rFonts w:cstheme="minorHAnsi"/>
          <w:b/>
          <w:bCs/>
          <w:color w:val="FF0000"/>
          <w:sz w:val="28"/>
          <w:szCs w:val="28"/>
        </w:rPr>
        <w:t>er smittet med COVID-19</w:t>
      </w:r>
      <w:r w:rsidR="008023E9" w:rsidRPr="008023E9">
        <w:rPr>
          <w:rFonts w:cstheme="minorHAnsi"/>
          <w:b/>
          <w:bCs/>
          <w:color w:val="FF0000"/>
          <w:sz w:val="28"/>
          <w:szCs w:val="28"/>
        </w:rPr>
        <w:t xml:space="preserve"> indtil der er svar på testen. </w:t>
      </w:r>
      <w:r w:rsidR="00B16271">
        <w:rPr>
          <w:rFonts w:cstheme="minorHAnsi"/>
          <w:b/>
          <w:bCs/>
          <w:color w:val="FF0000"/>
          <w:sz w:val="28"/>
          <w:szCs w:val="28"/>
        </w:rPr>
        <w:t>Dette gælder børn, forældre, medarbejdere</w:t>
      </w:r>
      <w:r w:rsidR="00803AC2">
        <w:rPr>
          <w:rFonts w:cstheme="minorHAnsi"/>
          <w:b/>
          <w:bCs/>
          <w:color w:val="FF0000"/>
          <w:sz w:val="28"/>
          <w:szCs w:val="28"/>
        </w:rPr>
        <w:t>.</w:t>
      </w:r>
    </w:p>
    <w:p w14:paraId="7E713D2E" w14:textId="0D8C5D20" w:rsidR="002172CD" w:rsidRDefault="008023E9">
      <w:pPr>
        <w:rPr>
          <w:rFonts w:cstheme="minorHAnsi"/>
          <w:b/>
          <w:bCs/>
          <w:sz w:val="28"/>
          <w:szCs w:val="28"/>
        </w:rPr>
      </w:pPr>
      <w:r w:rsidRPr="008023E9">
        <w:rPr>
          <w:rFonts w:cstheme="minorHAnsi"/>
          <w:b/>
          <w:bCs/>
          <w:color w:val="FF0000"/>
          <w:sz w:val="28"/>
          <w:szCs w:val="28"/>
        </w:rPr>
        <w:t>Det betyder bl.a. at man skal gå i selvisolation</w:t>
      </w:r>
      <w:r>
        <w:rPr>
          <w:rFonts w:cstheme="minorHAnsi"/>
          <w:b/>
          <w:bCs/>
          <w:sz w:val="28"/>
          <w:szCs w:val="28"/>
        </w:rPr>
        <w:t>.</w:t>
      </w:r>
    </w:p>
    <w:p w14:paraId="0A4DA913" w14:textId="405ED704" w:rsidR="00D06195" w:rsidRPr="00D06195" w:rsidRDefault="00D06195">
      <w:pPr>
        <w:rPr>
          <w:rFonts w:cstheme="minorHAnsi"/>
          <w:b/>
          <w:bCs/>
          <w:sz w:val="24"/>
          <w:szCs w:val="24"/>
        </w:rPr>
      </w:pPr>
    </w:p>
    <w:p w14:paraId="29EBE67B" w14:textId="06513E48" w:rsidR="001D4C99" w:rsidRPr="008A6D39" w:rsidRDefault="0020194F">
      <w:pPr>
        <w:rPr>
          <w:rFonts w:cstheme="minorHAnsi"/>
          <w:sz w:val="28"/>
          <w:szCs w:val="28"/>
        </w:rPr>
      </w:pPr>
      <w:r w:rsidRPr="008A6D39">
        <w:rPr>
          <w:rFonts w:cstheme="minorHAnsi"/>
          <w:sz w:val="28"/>
          <w:szCs w:val="28"/>
        </w:rPr>
        <w:t xml:space="preserve">Man regnes også for at være smittet, hvis man testes positiv for COVID-19, selvom man ikke har symptomer. I sådanne tilfælde skal man blive hjemme i 7 dage efter testen er taget og anses herefter for smittefri. Hvis man undervejs udvikler </w:t>
      </w:r>
      <w:r w:rsidRPr="008A6D39">
        <w:rPr>
          <w:rFonts w:cstheme="minorHAnsi"/>
          <w:sz w:val="28"/>
          <w:szCs w:val="28"/>
        </w:rPr>
        <w:lastRenderedPageBreak/>
        <w:t xml:space="preserve">symptomer på COVID-19, skal man blive hjemme indtil 48 timer efter symptomerne er ophørt. </w:t>
      </w:r>
    </w:p>
    <w:p w14:paraId="7FAE31FC" w14:textId="028DF2D4" w:rsidR="007B1062" w:rsidRDefault="007B1062">
      <w:pPr>
        <w:rPr>
          <w:rFonts w:cstheme="minorHAnsi"/>
          <w:sz w:val="28"/>
          <w:szCs w:val="28"/>
        </w:rPr>
      </w:pPr>
    </w:p>
    <w:p w14:paraId="1AA9668A" w14:textId="77777777" w:rsidR="00A85A22" w:rsidRPr="008A6D39" w:rsidRDefault="00A85A22">
      <w:pPr>
        <w:rPr>
          <w:rFonts w:cstheme="minorHAnsi"/>
          <w:sz w:val="28"/>
          <w:szCs w:val="28"/>
        </w:rPr>
      </w:pPr>
    </w:p>
    <w:p w14:paraId="6F38BF03" w14:textId="6F04D684" w:rsidR="007B1062" w:rsidRPr="008A6D39" w:rsidRDefault="007B1062">
      <w:pPr>
        <w:rPr>
          <w:rFonts w:cstheme="minorHAnsi"/>
          <w:sz w:val="28"/>
          <w:szCs w:val="28"/>
        </w:rPr>
      </w:pPr>
    </w:p>
    <w:p w14:paraId="2C3EEA5E" w14:textId="0BA70135" w:rsidR="007B1062" w:rsidRPr="00D94460" w:rsidRDefault="007B1062">
      <w:pPr>
        <w:rPr>
          <w:b/>
          <w:bCs/>
          <w:sz w:val="28"/>
          <w:szCs w:val="28"/>
          <w:u w:val="single"/>
        </w:rPr>
      </w:pPr>
      <w:r w:rsidRPr="00D94460">
        <w:rPr>
          <w:b/>
          <w:bCs/>
          <w:sz w:val="28"/>
          <w:szCs w:val="28"/>
          <w:u w:val="single"/>
        </w:rPr>
        <w:t>2.3. Hvad skal gøres ved ét tilfælde af COVID-19 i dagtilbud/skole?</w:t>
      </w:r>
    </w:p>
    <w:p w14:paraId="46852A14" w14:textId="77777777" w:rsidR="007B1062" w:rsidRPr="008A6D39" w:rsidRDefault="007B1062" w:rsidP="007B1062">
      <w:pPr>
        <w:rPr>
          <w:rFonts w:cstheme="minorHAnsi"/>
          <w:sz w:val="28"/>
          <w:szCs w:val="28"/>
        </w:rPr>
      </w:pPr>
      <w:r w:rsidRPr="008A6D39">
        <w:rPr>
          <w:rFonts w:cstheme="minorHAnsi"/>
          <w:b/>
          <w:bCs/>
          <w:color w:val="FF0000"/>
          <w:sz w:val="28"/>
          <w:szCs w:val="28"/>
          <w:shd w:val="clear" w:color="auto" w:fill="F2F1EF"/>
        </w:rPr>
        <w:t>I Sundhedsstyrelsens vejledninger for genåbning af dagtilbud, skoler og fritidsordninger står der, at hvis en person - barn, elev eller medarbejder - der har været i dagtilbud, skole eller fritidsordning konstateres smittet med COVID-19, skal den pågældende institution informeres om smitten, så stedets brugere kan blive informeret</w:t>
      </w:r>
      <w:r w:rsidRPr="008A6D39">
        <w:rPr>
          <w:rFonts w:cstheme="minorHAnsi"/>
          <w:color w:val="333333"/>
          <w:sz w:val="28"/>
          <w:szCs w:val="28"/>
          <w:shd w:val="clear" w:color="auto" w:fill="F2F1EF"/>
        </w:rPr>
        <w:t>.</w:t>
      </w:r>
    </w:p>
    <w:p w14:paraId="456172FD" w14:textId="77777777" w:rsidR="007B1062" w:rsidRPr="008A6D39" w:rsidRDefault="007B1062">
      <w:pPr>
        <w:rPr>
          <w:b/>
          <w:bCs/>
          <w:sz w:val="28"/>
          <w:szCs w:val="28"/>
        </w:rPr>
      </w:pPr>
    </w:p>
    <w:p w14:paraId="07F404BD" w14:textId="0FA2CA51" w:rsidR="007B1062" w:rsidRPr="008A6D39" w:rsidRDefault="007B1062">
      <w:pPr>
        <w:rPr>
          <w:sz w:val="28"/>
          <w:szCs w:val="28"/>
        </w:rPr>
      </w:pPr>
      <w:r w:rsidRPr="008A6D39">
        <w:rPr>
          <w:sz w:val="28"/>
          <w:szCs w:val="28"/>
        </w:rPr>
        <w:t xml:space="preserve">Hvis ledelsen orienteres om, at en medarbejder eller et barn/en ung er testet positiv for COVID-19, anbefales det, at ledelsen orienterer øvrige medarbejdere og forældre om dette – uden at der oplyses om den pågældendes identitet – ved opslag, mail, forældreintranet eller lignende. </w:t>
      </w:r>
    </w:p>
    <w:p w14:paraId="22E19907" w14:textId="77777777" w:rsidR="007B1062" w:rsidRPr="008A6D39" w:rsidRDefault="007B1062">
      <w:pPr>
        <w:rPr>
          <w:sz w:val="28"/>
          <w:szCs w:val="28"/>
        </w:rPr>
      </w:pPr>
    </w:p>
    <w:p w14:paraId="6644F046" w14:textId="2646049B" w:rsidR="00291BAD" w:rsidRPr="00D94460" w:rsidRDefault="009471D2" w:rsidP="009471D2">
      <w:pPr>
        <w:jc w:val="center"/>
        <w:rPr>
          <w:b/>
          <w:bCs/>
          <w:sz w:val="40"/>
          <w:szCs w:val="40"/>
        </w:rPr>
      </w:pPr>
      <w:r w:rsidRPr="00D94460">
        <w:rPr>
          <w:b/>
          <w:bCs/>
          <w:sz w:val="40"/>
          <w:szCs w:val="40"/>
        </w:rPr>
        <w:t>Retningslinjer der stadig er gældende:</w:t>
      </w:r>
    </w:p>
    <w:p w14:paraId="784EA03F" w14:textId="77777777" w:rsidR="0078409D" w:rsidRPr="0078409D" w:rsidRDefault="000C0A88" w:rsidP="00FA1EBA">
      <w:pPr>
        <w:pStyle w:val="Listeafsnit"/>
        <w:numPr>
          <w:ilvl w:val="0"/>
          <w:numId w:val="1"/>
        </w:numPr>
        <w:rPr>
          <w:b/>
          <w:bCs/>
          <w:sz w:val="32"/>
          <w:szCs w:val="32"/>
        </w:rPr>
      </w:pPr>
      <w:r>
        <w:rPr>
          <w:sz w:val="32"/>
          <w:szCs w:val="32"/>
        </w:rPr>
        <w:t>Ved aflevering/afhentning er det kun 1 forældre der møder op.</w:t>
      </w:r>
    </w:p>
    <w:p w14:paraId="672B84EC" w14:textId="4A59E40C" w:rsidR="009471D2" w:rsidRPr="000C0A88" w:rsidRDefault="0078409D" w:rsidP="0078409D">
      <w:pPr>
        <w:pStyle w:val="Listeafsnit"/>
        <w:rPr>
          <w:b/>
          <w:bCs/>
          <w:sz w:val="32"/>
          <w:szCs w:val="32"/>
        </w:rPr>
      </w:pPr>
      <w:r>
        <w:rPr>
          <w:sz w:val="32"/>
          <w:szCs w:val="32"/>
        </w:rPr>
        <w:t>S</w:t>
      </w:r>
      <w:r w:rsidR="00635CEB">
        <w:rPr>
          <w:sz w:val="32"/>
          <w:szCs w:val="32"/>
        </w:rPr>
        <w:t xml:space="preserve">tørre søskende </w:t>
      </w:r>
      <w:r>
        <w:rPr>
          <w:sz w:val="32"/>
          <w:szCs w:val="32"/>
        </w:rPr>
        <w:t>kan vente uden for lågen. Kun små spædbørn kan tages med ind ved aflevering/afhentning</w:t>
      </w:r>
    </w:p>
    <w:p w14:paraId="62AC23F7" w14:textId="0E72B488" w:rsidR="000C0A88" w:rsidRPr="001617F4" w:rsidRDefault="000C0A88" w:rsidP="00FA1EBA">
      <w:pPr>
        <w:pStyle w:val="Listeafsnit"/>
        <w:numPr>
          <w:ilvl w:val="0"/>
          <w:numId w:val="1"/>
        </w:numPr>
        <w:rPr>
          <w:b/>
          <w:bCs/>
          <w:sz w:val="32"/>
          <w:szCs w:val="32"/>
        </w:rPr>
      </w:pPr>
      <w:r>
        <w:rPr>
          <w:sz w:val="32"/>
          <w:szCs w:val="32"/>
        </w:rPr>
        <w:t>Aflevering/afhent</w:t>
      </w:r>
      <w:r w:rsidR="00E0426A">
        <w:rPr>
          <w:sz w:val="32"/>
          <w:szCs w:val="32"/>
        </w:rPr>
        <w:t>n</w:t>
      </w:r>
      <w:r>
        <w:rPr>
          <w:sz w:val="32"/>
          <w:szCs w:val="32"/>
        </w:rPr>
        <w:t>ing skal for</w:t>
      </w:r>
      <w:r w:rsidR="00341182">
        <w:rPr>
          <w:sz w:val="32"/>
          <w:szCs w:val="32"/>
        </w:rPr>
        <w:t>egå stille og roligt</w:t>
      </w:r>
      <w:r w:rsidR="00E0426A">
        <w:rPr>
          <w:sz w:val="32"/>
          <w:szCs w:val="32"/>
        </w:rPr>
        <w:t xml:space="preserve">, </w:t>
      </w:r>
      <w:r w:rsidR="001617F4">
        <w:rPr>
          <w:sz w:val="32"/>
          <w:szCs w:val="32"/>
        </w:rPr>
        <w:t>men stadigvæk ud fra princippet om hurtig ind/hurtigt ud</w:t>
      </w:r>
      <w:r w:rsidR="008B30F6">
        <w:rPr>
          <w:sz w:val="32"/>
          <w:szCs w:val="32"/>
        </w:rPr>
        <w:t>.</w:t>
      </w:r>
    </w:p>
    <w:p w14:paraId="30CECCF0" w14:textId="03B3E86D" w:rsidR="001617F4" w:rsidRPr="00C12F33" w:rsidRDefault="00C12F33" w:rsidP="00FA1EBA">
      <w:pPr>
        <w:pStyle w:val="Listeafsnit"/>
        <w:numPr>
          <w:ilvl w:val="0"/>
          <w:numId w:val="1"/>
        </w:numPr>
        <w:rPr>
          <w:b/>
          <w:bCs/>
          <w:sz w:val="32"/>
          <w:szCs w:val="32"/>
        </w:rPr>
      </w:pPr>
      <w:r>
        <w:rPr>
          <w:sz w:val="32"/>
          <w:szCs w:val="32"/>
        </w:rPr>
        <w:t>Der afleveres ved dørene til stuerne</w:t>
      </w:r>
    </w:p>
    <w:p w14:paraId="27E850A0" w14:textId="2AF04209" w:rsidR="00C12F33" w:rsidRPr="00D20399" w:rsidRDefault="00C12F33" w:rsidP="00FA1EBA">
      <w:pPr>
        <w:pStyle w:val="Listeafsnit"/>
        <w:numPr>
          <w:ilvl w:val="0"/>
          <w:numId w:val="1"/>
        </w:numPr>
        <w:rPr>
          <w:b/>
          <w:bCs/>
          <w:sz w:val="32"/>
          <w:szCs w:val="32"/>
        </w:rPr>
      </w:pPr>
      <w:r>
        <w:rPr>
          <w:sz w:val="32"/>
          <w:szCs w:val="32"/>
        </w:rPr>
        <w:t xml:space="preserve">Der skal </w:t>
      </w:r>
      <w:r w:rsidR="003F169B">
        <w:rPr>
          <w:sz w:val="32"/>
          <w:szCs w:val="32"/>
        </w:rPr>
        <w:t>sprittes hænder ved indgang til Pedersborg Børnehus – der er håndsprit ved alle låger.</w:t>
      </w:r>
    </w:p>
    <w:p w14:paraId="5E222324" w14:textId="4AAB7FC5" w:rsidR="00D20399" w:rsidRPr="00721BD3" w:rsidRDefault="00D30E62" w:rsidP="00FA1EBA">
      <w:pPr>
        <w:pStyle w:val="Listeafsnit"/>
        <w:numPr>
          <w:ilvl w:val="0"/>
          <w:numId w:val="1"/>
        </w:numPr>
        <w:rPr>
          <w:b/>
          <w:bCs/>
          <w:sz w:val="32"/>
          <w:szCs w:val="32"/>
        </w:rPr>
      </w:pPr>
      <w:r>
        <w:rPr>
          <w:sz w:val="32"/>
          <w:szCs w:val="32"/>
        </w:rPr>
        <w:t xml:space="preserve">Fødselsdage </w:t>
      </w:r>
      <w:r w:rsidR="00721BD3">
        <w:rPr>
          <w:sz w:val="32"/>
          <w:szCs w:val="32"/>
        </w:rPr>
        <w:t>holdes i Pedersborg Børnehus – vi tager ikke hjem til fødselsdage. Der kan deltage 1 forældre til fødselsdag i Pedersborg Børnehus.</w:t>
      </w:r>
    </w:p>
    <w:p w14:paraId="3051887A" w14:textId="48F6C09C" w:rsidR="00721BD3" w:rsidRPr="009471D2" w:rsidRDefault="00721BD3" w:rsidP="00FA1EBA">
      <w:pPr>
        <w:pStyle w:val="Listeafsnit"/>
        <w:numPr>
          <w:ilvl w:val="0"/>
          <w:numId w:val="1"/>
        </w:numPr>
        <w:rPr>
          <w:b/>
          <w:bCs/>
          <w:sz w:val="32"/>
          <w:szCs w:val="32"/>
        </w:rPr>
      </w:pPr>
      <w:r>
        <w:rPr>
          <w:sz w:val="32"/>
          <w:szCs w:val="32"/>
        </w:rPr>
        <w:lastRenderedPageBreak/>
        <w:t xml:space="preserve">Børnene må ikke medbringe eget </w:t>
      </w:r>
      <w:proofErr w:type="gramStart"/>
      <w:r>
        <w:rPr>
          <w:sz w:val="32"/>
          <w:szCs w:val="32"/>
        </w:rPr>
        <w:t>legetøj  (</w:t>
      </w:r>
      <w:proofErr w:type="gramEnd"/>
      <w:r>
        <w:rPr>
          <w:sz w:val="32"/>
          <w:szCs w:val="32"/>
        </w:rPr>
        <w:t>sovebamser el lignende undtaget)</w:t>
      </w:r>
    </w:p>
    <w:p w14:paraId="16473775" w14:textId="4527521B" w:rsidR="007B1062" w:rsidRPr="008A6D39" w:rsidRDefault="007B1062">
      <w:pPr>
        <w:rPr>
          <w:sz w:val="28"/>
          <w:szCs w:val="28"/>
        </w:rPr>
      </w:pPr>
    </w:p>
    <w:p w14:paraId="10859E0B" w14:textId="755A708D" w:rsidR="007B1062" w:rsidRPr="008A6D39" w:rsidRDefault="00291BAD" w:rsidP="00291BAD">
      <w:pPr>
        <w:jc w:val="center"/>
        <w:rPr>
          <w:rFonts w:cstheme="minorHAnsi"/>
          <w:b/>
          <w:bCs/>
          <w:sz w:val="28"/>
          <w:szCs w:val="28"/>
        </w:rPr>
      </w:pPr>
      <w:r w:rsidRPr="008A6D39">
        <w:rPr>
          <w:rFonts w:cstheme="minorHAnsi"/>
          <w:b/>
          <w:bCs/>
          <w:sz w:val="28"/>
          <w:szCs w:val="28"/>
        </w:rPr>
        <w:t>Venlig hilsen</w:t>
      </w:r>
    </w:p>
    <w:p w14:paraId="299CD58C" w14:textId="00B92D50" w:rsidR="00291BAD" w:rsidRPr="008A6D39" w:rsidRDefault="00291BAD" w:rsidP="00291BAD">
      <w:pPr>
        <w:jc w:val="center"/>
        <w:rPr>
          <w:rFonts w:cstheme="minorHAnsi"/>
          <w:b/>
          <w:bCs/>
          <w:sz w:val="28"/>
          <w:szCs w:val="28"/>
        </w:rPr>
      </w:pPr>
    </w:p>
    <w:p w14:paraId="5B0BF42F" w14:textId="37C5325D" w:rsidR="00291BAD" w:rsidRPr="008A6D39" w:rsidRDefault="00291BAD" w:rsidP="00291BAD">
      <w:pPr>
        <w:jc w:val="center"/>
        <w:rPr>
          <w:rFonts w:cstheme="minorHAnsi"/>
          <w:b/>
          <w:bCs/>
          <w:sz w:val="28"/>
          <w:szCs w:val="28"/>
        </w:rPr>
      </w:pPr>
      <w:r w:rsidRPr="008A6D39">
        <w:rPr>
          <w:rFonts w:cstheme="minorHAnsi"/>
          <w:b/>
          <w:bCs/>
          <w:sz w:val="28"/>
          <w:szCs w:val="28"/>
        </w:rPr>
        <w:t>Leder</w:t>
      </w:r>
    </w:p>
    <w:p w14:paraId="2329DCB3" w14:textId="18047A60" w:rsidR="00291BAD" w:rsidRPr="008A6D39" w:rsidRDefault="00291BAD" w:rsidP="00291BAD">
      <w:pPr>
        <w:jc w:val="center"/>
        <w:rPr>
          <w:rFonts w:cstheme="minorHAnsi"/>
          <w:b/>
          <w:bCs/>
          <w:sz w:val="28"/>
          <w:szCs w:val="28"/>
        </w:rPr>
      </w:pPr>
    </w:p>
    <w:p w14:paraId="7ED762F4" w14:textId="7DC2ACBB" w:rsidR="00291BAD" w:rsidRPr="008A6D39" w:rsidRDefault="00291BAD" w:rsidP="00291BAD">
      <w:pPr>
        <w:jc w:val="center"/>
        <w:rPr>
          <w:rFonts w:cstheme="minorHAnsi"/>
          <w:b/>
          <w:bCs/>
          <w:sz w:val="28"/>
          <w:szCs w:val="28"/>
        </w:rPr>
      </w:pPr>
      <w:r w:rsidRPr="008A6D39">
        <w:rPr>
          <w:rFonts w:cstheme="minorHAnsi"/>
          <w:b/>
          <w:bCs/>
          <w:sz w:val="28"/>
          <w:szCs w:val="28"/>
        </w:rPr>
        <w:t>Allan K. Jørgensen</w:t>
      </w:r>
    </w:p>
    <w:p w14:paraId="30697314" w14:textId="0636CFE7" w:rsidR="00291BAD" w:rsidRPr="008A6D39" w:rsidRDefault="00291BAD" w:rsidP="00291BAD">
      <w:pPr>
        <w:jc w:val="center"/>
        <w:rPr>
          <w:rFonts w:cstheme="minorHAnsi"/>
          <w:b/>
          <w:bCs/>
          <w:sz w:val="28"/>
          <w:szCs w:val="28"/>
        </w:rPr>
      </w:pPr>
      <w:r w:rsidRPr="008A6D39">
        <w:rPr>
          <w:rFonts w:cstheme="minorHAnsi"/>
          <w:b/>
          <w:bCs/>
          <w:sz w:val="28"/>
          <w:szCs w:val="28"/>
        </w:rPr>
        <w:t>Pedersborg Børnehus</w:t>
      </w:r>
    </w:p>
    <w:sectPr w:rsidR="00291BAD" w:rsidRPr="008A6D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46960"/>
    <w:multiLevelType w:val="hybridMultilevel"/>
    <w:tmpl w:val="BE94E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99"/>
    <w:rsid w:val="000C0A88"/>
    <w:rsid w:val="001617F4"/>
    <w:rsid w:val="001D4C99"/>
    <w:rsid w:val="0020194F"/>
    <w:rsid w:val="002172CD"/>
    <w:rsid w:val="002733B1"/>
    <w:rsid w:val="00291BAD"/>
    <w:rsid w:val="002A0F2A"/>
    <w:rsid w:val="002D6B78"/>
    <w:rsid w:val="00341182"/>
    <w:rsid w:val="003F169B"/>
    <w:rsid w:val="00635CEB"/>
    <w:rsid w:val="00721BD3"/>
    <w:rsid w:val="00746FAC"/>
    <w:rsid w:val="0078409D"/>
    <w:rsid w:val="007B1062"/>
    <w:rsid w:val="008023E9"/>
    <w:rsid w:val="00803AC2"/>
    <w:rsid w:val="008A6D39"/>
    <w:rsid w:val="008B30F6"/>
    <w:rsid w:val="009471D2"/>
    <w:rsid w:val="00A85A22"/>
    <w:rsid w:val="00AE78DB"/>
    <w:rsid w:val="00B16271"/>
    <w:rsid w:val="00BB2EA9"/>
    <w:rsid w:val="00BD340B"/>
    <w:rsid w:val="00C12F33"/>
    <w:rsid w:val="00C13D53"/>
    <w:rsid w:val="00C25D30"/>
    <w:rsid w:val="00CC0B18"/>
    <w:rsid w:val="00CD3473"/>
    <w:rsid w:val="00D06195"/>
    <w:rsid w:val="00D20399"/>
    <w:rsid w:val="00D30E62"/>
    <w:rsid w:val="00D94460"/>
    <w:rsid w:val="00DB446E"/>
    <w:rsid w:val="00E0426A"/>
    <w:rsid w:val="00EE06E3"/>
    <w:rsid w:val="00F07D4E"/>
    <w:rsid w:val="00F10CB0"/>
    <w:rsid w:val="00F72E18"/>
    <w:rsid w:val="00FA1EBA"/>
    <w:rsid w:val="00FB20AF"/>
    <w:rsid w:val="00FB79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1C38"/>
  <w15:chartTrackingRefBased/>
  <w15:docId w15:val="{10DF3F67-E00A-4DF8-97C8-CA184A93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D4C99"/>
    <w:rPr>
      <w:color w:val="0000FF"/>
      <w:u w:val="single"/>
    </w:rPr>
  </w:style>
  <w:style w:type="character" w:styleId="Ulstomtale">
    <w:name w:val="Unresolved Mention"/>
    <w:basedOn w:val="Standardskrifttypeiafsnit"/>
    <w:uiPriority w:val="99"/>
    <w:semiHidden/>
    <w:unhideWhenUsed/>
    <w:rsid w:val="007B1062"/>
    <w:rPr>
      <w:color w:val="605E5C"/>
      <w:shd w:val="clear" w:color="auto" w:fill="E1DFDD"/>
    </w:rPr>
  </w:style>
  <w:style w:type="paragraph" w:styleId="Listeafsnit">
    <w:name w:val="List Paragraph"/>
    <w:basedOn w:val="Normal"/>
    <w:uiPriority w:val="34"/>
    <w:qFormat/>
    <w:rsid w:val="0094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t.dk/-/media/Udgivelser/2020/Corona/Tilf%C3%A6lde-af-covid-19-i-skole,-dagtilbud-mm/Information-om-COVID-19-til-dagtilbud_-skoler-mm.ashx?la=da&amp;hash=394193D07134C748916F362EABA2F9DF1FF1D337"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643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 Jørgensen</dc:creator>
  <cp:keywords/>
  <dc:description/>
  <cp:lastModifiedBy>Allan K. Jørgensen</cp:lastModifiedBy>
  <cp:revision>36</cp:revision>
  <dcterms:created xsi:type="dcterms:W3CDTF">2020-08-11T09:12:00Z</dcterms:created>
  <dcterms:modified xsi:type="dcterms:W3CDTF">2020-08-14T09:21:00Z</dcterms:modified>
</cp:coreProperties>
</file>